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3806D" w14:textId="77777777" w:rsidR="007C45E4" w:rsidRDefault="00C8471B" w:rsidP="00A70989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="Times New Roman" w:hAnsi="Times New Roman"/>
          <w:b w:val="0"/>
          <w:sz w:val="32"/>
          <w:szCs w:val="32"/>
        </w:rPr>
      </w:pPr>
      <w:bookmarkStart w:id="0" w:name="_Toc274847643"/>
      <w:r w:rsidRPr="00C8471B">
        <w:rPr>
          <w:rFonts w:ascii="Times New Roman" w:hAnsi="Times New Roman"/>
          <w:b w:val="0"/>
          <w:color w:val="FF0000"/>
          <w:sz w:val="22"/>
          <w:szCs w:val="22"/>
        </w:rPr>
        <w:t>SI EL DOCUMENTO NO ESTÁ ESTRICTAMENTE EN EL FORMATO SE RECHAZARÁ DE FORMA AUTOMÁTICA</w:t>
      </w:r>
      <w:r>
        <w:rPr>
          <w:rFonts w:ascii="Times New Roman" w:hAnsi="Times New Roman"/>
          <w:b w:val="0"/>
          <w:sz w:val="32"/>
          <w:szCs w:val="32"/>
        </w:rPr>
        <w:t>.</w:t>
      </w:r>
    </w:p>
    <w:p w14:paraId="5222C1DE" w14:textId="77777777" w:rsidR="005F7BE0" w:rsidRPr="006F26AD" w:rsidRDefault="005F7BE0" w:rsidP="006F26AD">
      <w:pPr>
        <w:pStyle w:val="Ttulo1"/>
        <w:pBdr>
          <w:bottom w:val="none" w:sz="0" w:space="0" w:color="auto"/>
        </w:pBdr>
        <w:spacing w:before="0"/>
        <w:jc w:val="center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sz w:val="32"/>
          <w:szCs w:val="32"/>
        </w:rPr>
        <w:t>Título del Libro</w:t>
      </w:r>
      <w:r w:rsidRPr="006F26AD">
        <w:rPr>
          <w:rFonts w:ascii="Garamond" w:hAnsi="Garamond"/>
          <w:b w:val="0"/>
          <w:sz w:val="22"/>
          <w:szCs w:val="22"/>
        </w:rPr>
        <w:t xml:space="preserve"> (Solo mayúscula inicial, </w:t>
      </w:r>
      <w:r w:rsidR="006F26AD">
        <w:rPr>
          <w:rFonts w:ascii="Garamond" w:hAnsi="Garamond"/>
          <w:b w:val="0"/>
          <w:sz w:val="22"/>
          <w:szCs w:val="22"/>
        </w:rPr>
        <w:t>Garamond</w:t>
      </w:r>
      <w:r w:rsidRPr="006F26AD">
        <w:rPr>
          <w:rFonts w:ascii="Garamond" w:hAnsi="Garamond"/>
          <w:b w:val="0"/>
          <w:sz w:val="22"/>
          <w:szCs w:val="22"/>
        </w:rPr>
        <w:t xml:space="preserve"> 1</w:t>
      </w:r>
      <w:r w:rsidR="00DD0305" w:rsidRPr="006F26AD">
        <w:rPr>
          <w:rFonts w:ascii="Garamond" w:hAnsi="Garamond"/>
          <w:b w:val="0"/>
          <w:sz w:val="22"/>
          <w:szCs w:val="22"/>
        </w:rPr>
        <w:t>6</w:t>
      </w:r>
      <w:r w:rsidRPr="006F26AD">
        <w:rPr>
          <w:rFonts w:ascii="Garamond" w:hAnsi="Garamond"/>
          <w:b w:val="0"/>
          <w:sz w:val="22"/>
          <w:szCs w:val="22"/>
        </w:rPr>
        <w:t>)</w:t>
      </w:r>
    </w:p>
    <w:p w14:paraId="1A744D8C" w14:textId="77777777" w:rsidR="00DD0305" w:rsidRPr="006F26AD" w:rsidRDefault="00DD0305" w:rsidP="006F26AD">
      <w:pPr>
        <w:jc w:val="center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Ejemplo: </w:t>
      </w:r>
      <w:r w:rsidRPr="006F26AD">
        <w:rPr>
          <w:rFonts w:ascii="Garamond" w:hAnsi="Garamond"/>
          <w:sz w:val="32"/>
          <w:szCs w:val="32"/>
          <w:lang w:val="es-ES_tradnl"/>
        </w:rPr>
        <w:t xml:space="preserve">Física </w:t>
      </w:r>
      <w:r w:rsidR="00B724FE" w:rsidRPr="006F26AD">
        <w:rPr>
          <w:rFonts w:ascii="Garamond" w:hAnsi="Garamond"/>
          <w:sz w:val="32"/>
          <w:szCs w:val="32"/>
          <w:lang w:val="es-ES_tradnl"/>
        </w:rPr>
        <w:t>Universitaria</w:t>
      </w:r>
    </w:p>
    <w:p w14:paraId="7ACFBCE9" w14:textId="77777777" w:rsidR="00A70989" w:rsidRPr="006F26AD" w:rsidRDefault="00A70989" w:rsidP="006F26AD">
      <w:pPr>
        <w:pStyle w:val="Ttulo1"/>
        <w:pBdr>
          <w:bottom w:val="none" w:sz="0" w:space="0" w:color="auto"/>
        </w:pBdr>
        <w:spacing w:before="0"/>
        <w:jc w:val="center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sz w:val="28"/>
        </w:rPr>
        <w:t xml:space="preserve">Título del </w:t>
      </w:r>
      <w:r w:rsidR="005F7BE0" w:rsidRPr="006F26AD">
        <w:rPr>
          <w:rFonts w:ascii="Garamond" w:hAnsi="Garamond"/>
          <w:b w:val="0"/>
          <w:sz w:val="28"/>
        </w:rPr>
        <w:t>Capítulo</w:t>
      </w:r>
      <w:r w:rsidRPr="006F26AD">
        <w:rPr>
          <w:rFonts w:ascii="Garamond" w:hAnsi="Garamond"/>
          <w:b w:val="0"/>
          <w:sz w:val="22"/>
          <w:szCs w:val="22"/>
        </w:rPr>
        <w:t xml:space="preserve"> (Solo mayúscula inicial, </w:t>
      </w:r>
      <w:r w:rsidR="006F26AD">
        <w:rPr>
          <w:rFonts w:ascii="Garamond" w:hAnsi="Garamond"/>
          <w:b w:val="0"/>
          <w:sz w:val="22"/>
          <w:szCs w:val="22"/>
        </w:rPr>
        <w:t>Garamond</w:t>
      </w:r>
      <w:r w:rsidRPr="006F26AD">
        <w:rPr>
          <w:rFonts w:ascii="Garamond" w:hAnsi="Garamond"/>
          <w:b w:val="0"/>
          <w:sz w:val="22"/>
          <w:szCs w:val="22"/>
        </w:rPr>
        <w:t xml:space="preserve"> 1</w:t>
      </w:r>
      <w:r w:rsidR="00DD0305" w:rsidRPr="006F26AD">
        <w:rPr>
          <w:rFonts w:ascii="Garamond" w:hAnsi="Garamond"/>
          <w:b w:val="0"/>
          <w:sz w:val="22"/>
          <w:szCs w:val="22"/>
        </w:rPr>
        <w:t>4</w:t>
      </w:r>
      <w:r w:rsidRPr="006F26AD">
        <w:rPr>
          <w:rFonts w:ascii="Garamond" w:hAnsi="Garamond"/>
          <w:b w:val="0"/>
          <w:sz w:val="22"/>
          <w:szCs w:val="22"/>
        </w:rPr>
        <w:t>)</w:t>
      </w:r>
    </w:p>
    <w:p w14:paraId="0E8F3AAC" w14:textId="77777777" w:rsidR="00B724FE" w:rsidRPr="006F26AD" w:rsidRDefault="00B724FE" w:rsidP="006F26AD">
      <w:pPr>
        <w:jc w:val="center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Ejemplo: </w:t>
      </w:r>
      <w:r w:rsidR="007267EB" w:rsidRPr="006F26AD">
        <w:rPr>
          <w:rFonts w:ascii="Garamond" w:hAnsi="Garamond"/>
          <w:sz w:val="28"/>
          <w:szCs w:val="28"/>
          <w:lang w:val="es-ES_tradnl"/>
        </w:rPr>
        <w:t>Capítulo 2</w:t>
      </w:r>
      <w:r w:rsidR="007267EB">
        <w:rPr>
          <w:rFonts w:ascii="Garamond" w:hAnsi="Garamond"/>
          <w:sz w:val="28"/>
          <w:szCs w:val="28"/>
          <w:lang w:val="es-ES_tradnl"/>
        </w:rPr>
        <w:t xml:space="preserve">: </w:t>
      </w:r>
      <w:r w:rsidRPr="006F26AD">
        <w:rPr>
          <w:rFonts w:ascii="Garamond" w:hAnsi="Garamond"/>
          <w:sz w:val="28"/>
          <w:szCs w:val="28"/>
          <w:lang w:val="es-ES_tradnl"/>
        </w:rPr>
        <w:t>Cinemática</w:t>
      </w:r>
      <w:r w:rsidR="007267EB">
        <w:rPr>
          <w:rFonts w:ascii="Garamond" w:hAnsi="Garamond"/>
          <w:sz w:val="28"/>
          <w:szCs w:val="28"/>
          <w:lang w:val="es-ES_tradnl"/>
        </w:rPr>
        <w:t>.</w:t>
      </w:r>
    </w:p>
    <w:p w14:paraId="27CA8E0F" w14:textId="6F07D532" w:rsidR="005F7BE0" w:rsidRPr="006F26AD" w:rsidRDefault="005F7BE0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ISBN:</w:t>
      </w:r>
      <w:r w:rsidR="00185358">
        <w:rPr>
          <w:rFonts w:ascii="Garamond" w:hAnsi="Garamond"/>
          <w:lang w:val="es-ES_tradnl"/>
        </w:rPr>
        <w:t xml:space="preserve"> </w:t>
      </w:r>
      <w:bookmarkStart w:id="1" w:name="_GoBack"/>
      <w:bookmarkEnd w:id="1"/>
    </w:p>
    <w:p w14:paraId="20B8AA6C" w14:textId="77777777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Edición: Primera, Segunda (según sea el caso)</w:t>
      </w:r>
    </w:p>
    <w:p w14:paraId="676EA3F5" w14:textId="5DC1CDFA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Editorial: </w:t>
      </w:r>
      <w:proofErr w:type="spellStart"/>
      <w:r w:rsidR="00185358">
        <w:rPr>
          <w:rFonts w:ascii="Garamond" w:hAnsi="Garamond"/>
          <w:lang w:val="es-ES_tradnl"/>
        </w:rPr>
        <w:t>AutanaBooks</w:t>
      </w:r>
      <w:proofErr w:type="spellEnd"/>
      <w:r w:rsidR="00185358">
        <w:rPr>
          <w:rFonts w:ascii="Garamond" w:hAnsi="Garamond"/>
          <w:lang w:val="es-ES_tradnl"/>
        </w:rPr>
        <w:t xml:space="preserve"> SAS</w:t>
      </w:r>
    </w:p>
    <w:p w14:paraId="1A94ED16" w14:textId="77777777" w:rsidR="00B724FE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Fecha de Publicación: </w:t>
      </w:r>
    </w:p>
    <w:p w14:paraId="5E581ADD" w14:textId="77777777" w:rsidR="00B724FE" w:rsidRDefault="00B724FE" w:rsidP="006F26AD">
      <w:pPr>
        <w:jc w:val="left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Autores: </w:t>
      </w:r>
      <w:r w:rsidR="00A70989" w:rsidRPr="006F26AD">
        <w:rPr>
          <w:rFonts w:ascii="Garamond" w:hAnsi="Garamond"/>
          <w:lang w:val="es-CO"/>
        </w:rPr>
        <w:t xml:space="preserve">Apellido Nombre, </w:t>
      </w:r>
      <w:r w:rsidRPr="006F26AD">
        <w:rPr>
          <w:rFonts w:ascii="Garamond" w:hAnsi="Garamond"/>
          <w:lang w:val="es-CO"/>
        </w:rPr>
        <w:t>Apellido Nombre, Apellido Nombre</w:t>
      </w:r>
      <w:r w:rsidR="00C8471B">
        <w:rPr>
          <w:rFonts w:ascii="Garamond" w:hAnsi="Garamond"/>
          <w:lang w:val="es-CO"/>
        </w:rPr>
        <w:t>.</w:t>
      </w:r>
      <w:r w:rsidRPr="006F26AD">
        <w:rPr>
          <w:rFonts w:ascii="Garamond" w:hAnsi="Garamond"/>
          <w:lang w:val="es-CO"/>
        </w:rPr>
        <w:t xml:space="preserve"> </w:t>
      </w:r>
    </w:p>
    <w:p w14:paraId="750B8120" w14:textId="12D1D18D" w:rsidR="00FA143D" w:rsidRDefault="00FA143D" w:rsidP="00FA143D">
      <w:pPr>
        <w:pStyle w:val="Prrafodelista"/>
        <w:spacing w:line="240" w:lineRule="auto"/>
        <w:ind w:left="0"/>
        <w:rPr>
          <w:rFonts w:ascii="Times New Roman" w:hAnsi="Times New Roman"/>
          <w:sz w:val="20"/>
          <w:szCs w:val="20"/>
          <w:lang w:val="es-CO"/>
        </w:rPr>
      </w:pPr>
      <w:r w:rsidRPr="00FA143D">
        <w:rPr>
          <w:rFonts w:ascii="Garamond" w:hAnsi="Garamond"/>
          <w:lang w:val="es-CO"/>
        </w:rPr>
        <w:t>INFORMACIÓN DE LOS AUTORES</w:t>
      </w:r>
      <w:r>
        <w:rPr>
          <w:rFonts w:ascii="Garamond" w:hAnsi="Garamond"/>
          <w:lang w:val="es-CO"/>
        </w:rPr>
        <w:t xml:space="preserve"> </w:t>
      </w:r>
      <w:r w:rsidR="00185358">
        <w:rPr>
          <w:rFonts w:ascii="Garamond" w:hAnsi="Garamond"/>
          <w:lang w:val="es-CO"/>
        </w:rPr>
        <w:t>(Hasta 6 autores)</w:t>
      </w:r>
    </w:p>
    <w:p w14:paraId="55659798" w14:textId="77777777" w:rsidR="00FA143D" w:rsidRPr="0072186C" w:rsidRDefault="00FA143D" w:rsidP="00FA143D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 w:rsidRPr="008B70D9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D3C91C" wp14:editId="74D708C4">
                <wp:simplePos x="0" y="0"/>
                <wp:positionH relativeFrom="column">
                  <wp:posOffset>1119505</wp:posOffset>
                </wp:positionH>
                <wp:positionV relativeFrom="paragraph">
                  <wp:posOffset>161925</wp:posOffset>
                </wp:positionV>
                <wp:extent cx="1866900" cy="1404620"/>
                <wp:effectExtent l="0" t="0" r="0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2AE18" w14:textId="77777777" w:rsidR="00FA143D" w:rsidRPr="00B724FE" w:rsidRDefault="00FA143D" w:rsidP="00FA143D">
                            <w:pPr>
                              <w:jc w:val="left"/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b/>
                              </w:rPr>
                              <w:t>Albert Einstein</w:t>
                            </w:r>
                            <w:r w:rsidRPr="00B724FE">
                              <w:rPr>
                                <w:rFonts w:ascii="Garamond" w:hAnsi="Garamond"/>
                              </w:rPr>
                              <w:t>, Físico</w:t>
                            </w:r>
                            <w:hyperlink r:id="rId7" w:tooltip="Físico" w:history="1"/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</w:t>
                            </w:r>
                            <w:hyperlink r:id="rId8" w:tooltip="Imperio alemán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alemán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de origen </w:t>
                            </w:r>
                            <w:hyperlink r:id="rId9" w:tooltip="Pueblo judío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judío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 nacionalizado después </w:t>
                            </w:r>
                            <w:hyperlink r:id="rId10" w:tooltip="Suiza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suizo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 </w:t>
                            </w:r>
                            <w:hyperlink r:id="rId11" w:tooltip="Austria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austriaco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y </w:t>
                            </w:r>
                            <w:hyperlink r:id="rId12" w:tooltip="Nacionalidad estadounidense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estadounidense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 Se le considera el </w:t>
                            </w:r>
                            <w:hyperlink r:id="rId13" w:tooltip="Científico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científico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más importante, conocido y popular del </w:t>
                            </w:r>
                            <w:hyperlink r:id="rId14" w:tooltip="Siglo XX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siglo XX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41D9D18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ORCID:</w:t>
                            </w:r>
                          </w:p>
                          <w:p w14:paraId="3F207B69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Correo:</w:t>
                            </w:r>
                          </w:p>
                          <w:p w14:paraId="5C2B2EE1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</w:rPr>
                              <w:t xml:space="preserve">Afiliación institucional: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83F4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8.15pt;margin-top:12.75pt;width:1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" stroked="f">
                <v:textbox style="mso-fit-shape-to-text:t">
                  <w:txbxContent>
                    <w:p w:rsidR="00FA143D" w:rsidRPr="00B724FE" w:rsidRDefault="00FA143D" w:rsidP="00FA143D">
                      <w:pPr>
                        <w:jc w:val="left"/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b/>
                        </w:rPr>
                        <w:t>Albert Einstein</w:t>
                      </w:r>
                      <w:r w:rsidRPr="00B724FE">
                        <w:rPr>
                          <w:rFonts w:ascii="Garamond" w:hAnsi="Garamond"/>
                        </w:rPr>
                        <w:t>, Físico</w:t>
                      </w:r>
                      <w:hyperlink r:id="rId15" w:tooltip="Físico" w:history="1"/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</w:t>
                      </w:r>
                      <w:hyperlink r:id="rId16" w:tooltip="Imperio alemán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alemán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de origen </w:t>
                      </w:r>
                      <w:hyperlink r:id="rId17" w:tooltip="Pueblo judío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judío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, nacionalizado después </w:t>
                      </w:r>
                      <w:hyperlink r:id="rId18" w:tooltip="Suiza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suizo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, </w:t>
                      </w:r>
                      <w:hyperlink r:id="rId19" w:tooltip="Austria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austriaco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y </w:t>
                      </w:r>
                      <w:hyperlink r:id="rId20" w:tooltip="Nacionalidad estadounidense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estadounidense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. Se le considera el </w:t>
                      </w:r>
                      <w:hyperlink r:id="rId21" w:tooltip="Científico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científico</w:t>
                        </w:r>
                      </w:hyperlink>
                      <w:r w:rsidRPr="00B724FE">
                        <w:rPr>
                          <w:rFonts w:ascii="Garamond" w:hAnsi="Garamond"/>
                        </w:rPr>
                        <w:t xml:space="preserve"> </w:t>
                      </w: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más importante, conocido y popular del </w:t>
                      </w:r>
                      <w:hyperlink r:id="rId22" w:tooltip="Siglo XX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siglo XX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.</w:t>
                      </w:r>
                    </w:p>
                    <w:p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ORCID:</w:t>
                      </w:r>
                    </w:p>
                    <w:p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Correo:</w:t>
                      </w:r>
                    </w:p>
                    <w:p w:rsidR="00FA143D" w:rsidRPr="00B724FE" w:rsidRDefault="00FA143D" w:rsidP="00FA143D">
                      <w:pPr>
                        <w:rPr>
                          <w:rFonts w:ascii="Garamond" w:hAnsi="Garamond"/>
                        </w:rPr>
                      </w:pPr>
                      <w:r w:rsidRPr="00B724FE">
                        <w:rPr>
                          <w:rFonts w:ascii="Garamond" w:hAnsi="Garamond"/>
                        </w:rPr>
                        <w:t xml:space="preserve">Afiliación institucional: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ar-SA"/>
        </w:rPr>
        <w:drawing>
          <wp:anchor distT="0" distB="0" distL="114300" distR="114300" simplePos="0" relativeHeight="251660288" behindDoc="1" locked="0" layoutInCell="1" allowOverlap="1" wp14:anchorId="78783FFC" wp14:editId="383B9F42">
            <wp:simplePos x="0" y="0"/>
            <wp:positionH relativeFrom="column">
              <wp:posOffset>-22860</wp:posOffset>
            </wp:positionH>
            <wp:positionV relativeFrom="paragraph">
              <wp:posOffset>261620</wp:posOffset>
            </wp:positionV>
            <wp:extent cx="114300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40" y="21357"/>
                <wp:lineTo x="21240" y="0"/>
                <wp:lineTo x="0" y="0"/>
              </wp:wrapPolygon>
            </wp:wrapTight>
            <wp:docPr id="3" name="Imagen 3" descr="Resultado de imagen para 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bert einstei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57C82" w14:textId="77777777" w:rsidR="00FA143D" w:rsidRPr="0072186C" w:rsidRDefault="00FA143D" w:rsidP="00FA143D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77365C58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7B8182FE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328B4130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23508C1B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41BAE17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14F290BC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38A730BF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0105EEED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5BAB9DE9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6F5F49B" w14:textId="0390E405" w:rsidR="00332D34" w:rsidRPr="006F26AD" w:rsidRDefault="007E263A" w:rsidP="006F26AD">
      <w:pPr>
        <w:jc w:val="left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PRÓLOGO</w:t>
      </w:r>
      <w:r w:rsidR="00332D34" w:rsidRPr="00FA143D">
        <w:rPr>
          <w:rFonts w:ascii="Garamond" w:hAnsi="Garamond"/>
          <w:lang w:val="es-CO"/>
        </w:rPr>
        <w:t xml:space="preserve"> (OPCIONAL DEL AUTOR)</w:t>
      </w:r>
    </w:p>
    <w:p w14:paraId="04B5C94F" w14:textId="77777777" w:rsidR="00B724FE" w:rsidRDefault="00B724FE" w:rsidP="00B724FE">
      <w:pPr>
        <w:spacing w:line="240" w:lineRule="auto"/>
        <w:jc w:val="left"/>
        <w:rPr>
          <w:rFonts w:ascii="Times New Roman" w:hAnsi="Times New Roman"/>
          <w:lang w:val="es-CO"/>
        </w:rPr>
      </w:pPr>
    </w:p>
    <w:bookmarkEnd w:id="0"/>
    <w:p w14:paraId="4CF89DDC" w14:textId="05DD3A04" w:rsidR="00411DC6" w:rsidRPr="00D82D0F" w:rsidRDefault="00185358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  <w:sectPr w:rsidR="00411DC6" w:rsidRPr="00D82D0F" w:rsidSect="0025682F">
          <w:headerReference w:type="default" r:id="rId24"/>
          <w:footerReference w:type="default" r:id="rId25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es-VE"/>
        </w:rPr>
        <w:t>El capítulo de libro debe tener un máximo de 25 páginas a espacio simple, tamaño de letra 11.</w:t>
      </w:r>
    </w:p>
    <w:p w14:paraId="78CCE9AB" w14:textId="77777777" w:rsidR="00A70989" w:rsidRPr="00D82D0F" w:rsidRDefault="00A70989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</w:pPr>
    </w:p>
    <w:p w14:paraId="682D42C6" w14:textId="77777777" w:rsidR="00A70989" w:rsidRPr="006F26AD" w:rsidRDefault="006F26AD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t xml:space="preserve">INTRODUCCIÓN </w:t>
      </w:r>
    </w:p>
    <w:p w14:paraId="2B67974C" w14:textId="00888596" w:rsidR="00A70989" w:rsidRPr="006F26AD" w:rsidRDefault="005F7BE0" w:rsidP="00A70989">
      <w:pPr>
        <w:ind w:firstLine="142"/>
        <w:rPr>
          <w:rFonts w:ascii="Garamond" w:hAnsi="Garamond"/>
          <w:lang w:val="es-VE"/>
        </w:rPr>
      </w:pPr>
      <w:r w:rsidRPr="006F26AD">
        <w:rPr>
          <w:rFonts w:ascii="Garamond" w:hAnsi="Garamond"/>
          <w:lang w:val="es-VE"/>
        </w:rPr>
        <w:t xml:space="preserve">Incluya una breve introducción del capítulo del libro, especifique brevemente de qué trata el capítulo, qué número de capítulo es, </w:t>
      </w:r>
      <w:r w:rsidRPr="00FA143D">
        <w:rPr>
          <w:rFonts w:ascii="Garamond" w:hAnsi="Garamond"/>
          <w:lang w:val="es-VE"/>
        </w:rPr>
        <w:t>cuántos capítulos adicionales hay,</w:t>
      </w:r>
      <w:r w:rsidRPr="006F26AD">
        <w:rPr>
          <w:rFonts w:ascii="Garamond" w:hAnsi="Garamond"/>
          <w:lang w:val="es-VE"/>
        </w:rPr>
        <w:t xml:space="preserve"> motivo de la realización del libro.</w:t>
      </w:r>
      <w:r w:rsidR="00A362C5">
        <w:rPr>
          <w:rFonts w:ascii="Garamond" w:hAnsi="Garamond"/>
          <w:lang w:val="es-VE"/>
        </w:rPr>
        <w:t xml:space="preserve"> El documento debe tener una extensión máxima de </w:t>
      </w:r>
      <w:r w:rsidR="007E263A">
        <w:rPr>
          <w:rFonts w:ascii="Garamond" w:hAnsi="Garamond"/>
          <w:lang w:val="es-VE"/>
        </w:rPr>
        <w:t>25</w:t>
      </w:r>
      <w:r w:rsidR="00A362C5">
        <w:rPr>
          <w:rFonts w:ascii="Garamond" w:hAnsi="Garamond"/>
          <w:lang w:val="es-VE"/>
        </w:rPr>
        <w:t xml:space="preserve"> páginas.</w:t>
      </w:r>
    </w:p>
    <w:p w14:paraId="402411A1" w14:textId="77777777" w:rsidR="00A70989" w:rsidRPr="006F26AD" w:rsidRDefault="00A70989" w:rsidP="00A70989">
      <w:pPr>
        <w:pStyle w:val="Ttulo3"/>
        <w:rPr>
          <w:rFonts w:ascii="Garamond" w:hAnsi="Garamond"/>
          <w:sz w:val="22"/>
          <w:szCs w:val="22"/>
          <w:lang w:val="es-VE"/>
        </w:rPr>
      </w:pPr>
    </w:p>
    <w:p w14:paraId="42C53138" w14:textId="77777777" w:rsidR="00A70989" w:rsidRPr="006F26AD" w:rsidRDefault="00AD6B2A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lastRenderedPageBreak/>
        <w:t>DESARROLLO</w:t>
      </w:r>
      <w:r w:rsidR="00A70989" w:rsidRPr="006F26AD">
        <w:rPr>
          <w:rFonts w:ascii="Garamond" w:hAnsi="Garamond"/>
          <w:sz w:val="22"/>
          <w:szCs w:val="22"/>
        </w:rPr>
        <w:t xml:space="preserve"> </w:t>
      </w:r>
      <w:r w:rsidR="00C8471B">
        <w:rPr>
          <w:rFonts w:ascii="Garamond" w:hAnsi="Garamond"/>
          <w:sz w:val="22"/>
          <w:szCs w:val="22"/>
        </w:rPr>
        <w:t>(Este título puede variar según el caso y las características del capítulo)</w:t>
      </w:r>
    </w:p>
    <w:p w14:paraId="21FE021E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Texto en </w:t>
      </w:r>
      <w:r w:rsidR="006F26AD">
        <w:rPr>
          <w:rFonts w:ascii="Garamond" w:hAnsi="Garamond"/>
        </w:rPr>
        <w:t>Garamond</w:t>
      </w:r>
      <w:r w:rsidRPr="006F26AD">
        <w:rPr>
          <w:rFonts w:ascii="Garamond" w:hAnsi="Garamond"/>
        </w:rPr>
        <w:t xml:space="preserve"> número 1</w:t>
      </w:r>
      <w:r w:rsidR="006F26AD">
        <w:rPr>
          <w:rFonts w:ascii="Garamond" w:hAnsi="Garamond"/>
        </w:rPr>
        <w:t>1</w:t>
      </w:r>
    </w:p>
    <w:p w14:paraId="28A40B65" w14:textId="77777777" w:rsidR="00A70989" w:rsidRPr="006F26AD" w:rsidRDefault="00A70989" w:rsidP="006F26AD">
      <w:pPr>
        <w:pStyle w:val="Ttulo3"/>
        <w:numPr>
          <w:ilvl w:val="0"/>
          <w:numId w:val="2"/>
        </w:numPr>
        <w:spacing w:line="276" w:lineRule="auto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i/>
          <w:sz w:val="22"/>
          <w:szCs w:val="22"/>
        </w:rPr>
        <w:t xml:space="preserve">Subtítulos </w:t>
      </w:r>
      <w:r w:rsidRPr="006F26AD">
        <w:rPr>
          <w:rFonts w:ascii="Garamond" w:hAnsi="Garamond"/>
          <w:sz w:val="22"/>
          <w:szCs w:val="22"/>
        </w:rPr>
        <w:t xml:space="preserve"> </w:t>
      </w:r>
      <w:r w:rsidRPr="006F26AD">
        <w:rPr>
          <w:rFonts w:ascii="Garamond" w:hAnsi="Garamond"/>
          <w:b w:val="0"/>
          <w:sz w:val="22"/>
          <w:szCs w:val="22"/>
        </w:rPr>
        <w:t>(Solo mayúscula Inicial. No aumentar sangría)</w:t>
      </w:r>
    </w:p>
    <w:p w14:paraId="3855FB02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</w:p>
    <w:p w14:paraId="558B42FB" w14:textId="77777777" w:rsidR="00A70989" w:rsidRDefault="00A70989" w:rsidP="00A70989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</w:p>
    <w:p w14:paraId="5A958D6B" w14:textId="77777777" w:rsidR="00A70989" w:rsidRDefault="00C8471B" w:rsidP="00A70989">
      <w:pPr>
        <w:jc w:val="center"/>
        <w:rPr>
          <w:rFonts w:ascii="Garamond" w:hAnsi="Garamond"/>
        </w:rPr>
      </w:pPr>
      <w:r>
        <w:rPr>
          <w:rFonts w:ascii="Garamond" w:hAnsi="Garamond"/>
          <w:lang w:val="es-ES_tradnl"/>
        </w:rPr>
        <w:t>REFERENCIAS</w:t>
      </w:r>
      <w:r w:rsidR="00A70989" w:rsidRPr="00FA143D">
        <w:rPr>
          <w:rFonts w:ascii="Garamond" w:hAnsi="Garamond"/>
          <w:lang w:val="es-ES_tradnl"/>
        </w:rPr>
        <w:t xml:space="preserve"> </w:t>
      </w:r>
      <w:r w:rsidR="00A70989" w:rsidRPr="006F26AD">
        <w:rPr>
          <w:rFonts w:ascii="Garamond" w:hAnsi="Garamond"/>
        </w:rPr>
        <w:t>(Centrado)</w:t>
      </w:r>
    </w:p>
    <w:p w14:paraId="365F33D7" w14:textId="77777777" w:rsidR="00FA143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 xml:space="preserve">En el texto del capítulo se podrán mencionar los nombres de personas, institutos, </w:t>
      </w:r>
      <w:proofErr w:type="spellStart"/>
      <w:r>
        <w:rPr>
          <w:rFonts w:ascii="Garamond" w:hAnsi="Garamond"/>
        </w:rPr>
        <w:t>etc</w:t>
      </w:r>
      <w:proofErr w:type="spellEnd"/>
      <w:r>
        <w:rPr>
          <w:rFonts w:ascii="Garamond" w:hAnsi="Garamond"/>
        </w:rPr>
        <w:t xml:space="preserve"> sin necesidad de citarlos. Podrá colocar un súper índice y su correspondiente pie de página en el caso que lo requiera. </w:t>
      </w:r>
    </w:p>
    <w:p w14:paraId="7D547D25" w14:textId="77777777" w:rsidR="00FA143D" w:rsidRPr="006F26A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>En la</w:t>
      </w:r>
      <w:r w:rsidR="007267EB">
        <w:rPr>
          <w:rFonts w:ascii="Garamond" w:hAnsi="Garamond"/>
        </w:rPr>
        <w:t>s referencias</w:t>
      </w:r>
      <w:r>
        <w:rPr>
          <w:rFonts w:ascii="Garamond" w:hAnsi="Garamond"/>
        </w:rPr>
        <w:t xml:space="preserve"> podrá incluir todo material consultado, aun si este no está citado.</w:t>
      </w:r>
      <w:r w:rsidR="00C8471B">
        <w:rPr>
          <w:rFonts w:ascii="Garamond" w:hAnsi="Garamond"/>
        </w:rPr>
        <w:t xml:space="preserve"> Las normas para citas y referencias serán </w:t>
      </w:r>
      <w:r w:rsidR="00C8471B" w:rsidRPr="00185358">
        <w:rPr>
          <w:rFonts w:ascii="Garamond" w:hAnsi="Garamond"/>
          <w:b/>
        </w:rPr>
        <w:t>normas IEEE</w:t>
      </w:r>
      <w:r w:rsidR="00C8471B">
        <w:rPr>
          <w:rFonts w:ascii="Garamond" w:hAnsi="Garamond"/>
        </w:rPr>
        <w:t>. Se sugiere el uso del gestor de Word para citas y referencias.</w:t>
      </w:r>
    </w:p>
    <w:p w14:paraId="2D51DD91" w14:textId="77777777" w:rsidR="00A70989" w:rsidRPr="006F26AD" w:rsidRDefault="00520E8C" w:rsidP="00A70989">
      <w:pPr>
        <w:rPr>
          <w:rFonts w:ascii="Garamond" w:hAnsi="Garamond"/>
          <w:lang w:val="es-ES_tradnl"/>
        </w:rPr>
      </w:pPr>
      <w:r w:rsidRPr="006F26AD">
        <w:rPr>
          <w:rFonts w:ascii="Garamond" w:hAnsi="Garamond"/>
          <w:b/>
          <w:u w:val="single"/>
          <w:lang w:val="es-ES_tradnl"/>
        </w:rPr>
        <w:t>DISPOSICIONES GENERALES</w:t>
      </w:r>
      <w:r w:rsidR="00A70989" w:rsidRPr="006F26AD">
        <w:rPr>
          <w:rFonts w:ascii="Garamond" w:hAnsi="Garamond"/>
          <w:lang w:val="es-ES_tradnl"/>
        </w:rPr>
        <w:t>:</w:t>
      </w:r>
    </w:p>
    <w:p w14:paraId="38ADD785" w14:textId="5879359B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El capítulo del libro debe tener máximo </w:t>
      </w:r>
      <w:r w:rsidR="007E263A">
        <w:rPr>
          <w:rFonts w:ascii="Garamond" w:hAnsi="Garamond"/>
        </w:rPr>
        <w:t>25</w:t>
      </w:r>
      <w:r w:rsidRPr="006F26AD">
        <w:rPr>
          <w:rFonts w:ascii="Garamond" w:hAnsi="Garamond"/>
        </w:rPr>
        <w:t xml:space="preserve"> páginas, siguiendo el formato de la revista</w:t>
      </w:r>
      <w:r w:rsidR="00FA143D">
        <w:rPr>
          <w:rFonts w:ascii="Garamond" w:hAnsi="Garamond"/>
        </w:rPr>
        <w:t xml:space="preserve">. Debe tener máximo </w:t>
      </w:r>
      <w:r w:rsidR="00F22292">
        <w:rPr>
          <w:rFonts w:ascii="Garamond" w:hAnsi="Garamond"/>
        </w:rPr>
        <w:t>6</w:t>
      </w:r>
      <w:r w:rsidR="00FA143D">
        <w:rPr>
          <w:rFonts w:ascii="Garamond" w:hAnsi="Garamond"/>
        </w:rPr>
        <w:t xml:space="preserve"> autores</w:t>
      </w:r>
    </w:p>
    <w:p w14:paraId="0031ECFA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Tamaño de letra: 11. </w:t>
      </w:r>
    </w:p>
    <w:p w14:paraId="165CD644" w14:textId="77777777" w:rsidR="006F26AD" w:rsidRPr="006F26A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Tipo de letra: Garamond. </w:t>
      </w:r>
    </w:p>
    <w:p w14:paraId="02949EF6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Espaciado: 1,15  </w:t>
      </w:r>
    </w:p>
    <w:p w14:paraId="1AA30450" w14:textId="77777777" w:rsidR="006F26AD" w:rsidRDefault="006F26AD" w:rsidP="006F26AD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6F26AD">
        <w:rPr>
          <w:rFonts w:ascii="Garamond" w:hAnsi="Garamond"/>
        </w:rPr>
        <w:t>Márgenes: izquierda: 3cm; todos los demás: 2cm</w:t>
      </w:r>
    </w:p>
    <w:p w14:paraId="7AE93EE5" w14:textId="77777777" w:rsidR="00A70989" w:rsidRPr="006F26AD" w:rsidRDefault="00A70989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Se procesarán todas las </w:t>
      </w:r>
      <w:r w:rsidR="00520E8C" w:rsidRPr="006F26AD">
        <w:rPr>
          <w:rFonts w:ascii="Garamond" w:hAnsi="Garamond"/>
          <w:lang w:val="es-CO"/>
        </w:rPr>
        <w:t>imágenes, como figuras</w:t>
      </w:r>
      <w:r w:rsidRPr="006F26AD">
        <w:rPr>
          <w:rFonts w:ascii="Garamond" w:hAnsi="Garamond"/>
          <w:lang w:val="es-CO"/>
        </w:rPr>
        <w:t xml:space="preserve">. </w:t>
      </w:r>
      <w:r w:rsidR="00C8471B">
        <w:rPr>
          <w:rFonts w:ascii="Garamond" w:hAnsi="Garamond"/>
          <w:lang w:val="es-CO"/>
        </w:rPr>
        <w:t>Todas las figuras deberán estar vectorizadas.</w:t>
      </w:r>
      <w:r w:rsidR="00520E8C" w:rsidRPr="006F26AD">
        <w:rPr>
          <w:rFonts w:ascii="Garamond" w:hAnsi="Garamond"/>
          <w:lang w:val="es-CO"/>
        </w:rPr>
        <w:t xml:space="preserve"> El título debe ir en la parte inferior. Debe hacer referencias de ella en el texto anterior a la figura.</w:t>
      </w:r>
    </w:p>
    <w:p w14:paraId="611EC551" w14:textId="3D2B988D" w:rsidR="0072186C" w:rsidRDefault="00185358" w:rsidP="0072186C">
      <w:pPr>
        <w:jc w:val="center"/>
        <w:rPr>
          <w:rFonts w:ascii="Times New Roman" w:hAnsi="Times New Roman"/>
          <w:sz w:val="24"/>
          <w:lang w:val="es-CO"/>
        </w:rPr>
      </w:pPr>
      <w:r>
        <w:rPr>
          <w:rFonts w:ascii="Times New Roman" w:hAnsi="Times New Roman"/>
          <w:noProof/>
          <w:sz w:val="24"/>
          <w:lang w:val="en-US" w:bidi="ar-SA"/>
        </w:rPr>
        <w:drawing>
          <wp:inline distT="0" distB="0" distL="0" distR="0" wp14:anchorId="4C883D54" wp14:editId="50DEFDAD">
            <wp:extent cx="2209800" cy="14721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lysis-2030261_1920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894" cy="14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496A7" w14:textId="1E4DCB13" w:rsidR="0072186C" w:rsidRPr="006F26AD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Figura 1. </w:t>
      </w:r>
      <w:r w:rsidR="00185358">
        <w:rPr>
          <w:rFonts w:ascii="Garamond" w:hAnsi="Garamond"/>
          <w:color w:val="000000"/>
          <w:sz w:val="22"/>
          <w:szCs w:val="22"/>
          <w:lang w:val="es-CO"/>
        </w:rPr>
        <w:t>Microscopio</w:t>
      </w:r>
    </w:p>
    <w:p w14:paraId="1D9489E5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667AC82B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0F5DF962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  <w:r>
        <w:rPr>
          <w:b/>
          <w:noProof/>
          <w:lang w:val="en-US" w:bidi="ar-SA"/>
        </w:rPr>
        <w:lastRenderedPageBreak/>
        <w:drawing>
          <wp:inline distT="0" distB="0" distL="0" distR="0" wp14:anchorId="1E5492F7" wp14:editId="2D96E0C1">
            <wp:extent cx="2367915" cy="180848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DD53" w14:textId="77777777" w:rsidR="0072186C" w:rsidRPr="006F26AD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>Figura 5. Diagrama de funcionamiento</w:t>
      </w:r>
    </w:p>
    <w:p w14:paraId="3E1B7FE3" w14:textId="77777777" w:rsidR="0072186C" w:rsidRPr="006F26AD" w:rsidRDefault="0072186C" w:rsidP="0072186C">
      <w:pPr>
        <w:rPr>
          <w:rFonts w:ascii="Garamond" w:hAnsi="Garamond"/>
          <w:lang w:val="es-CO"/>
        </w:rPr>
      </w:pPr>
      <w:r w:rsidRPr="006F26AD">
        <w:rPr>
          <w:rFonts w:ascii="Garamond" w:hAnsi="Garamond"/>
          <w:color w:val="000000"/>
          <w:lang w:val="es-CO"/>
        </w:rPr>
        <w:t>Declare los subtítulos de las figuras debajo de las mismas; coloque los títulos de las tablas en la parte superior. Si su figura tiene dos partes, incluya las etiquetas “(a)” y “(b)” como parte de cada sección.</w:t>
      </w:r>
    </w:p>
    <w:p w14:paraId="4005ECEC" w14:textId="77777777" w:rsidR="0072186C" w:rsidRPr="006F26AD" w:rsidRDefault="0072186C" w:rsidP="00411DC6">
      <w:pPr>
        <w:pStyle w:val="Text"/>
        <w:numPr>
          <w:ilvl w:val="0"/>
          <w:numId w:val="6"/>
        </w:numPr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sz w:val="22"/>
          <w:szCs w:val="22"/>
          <w:lang w:val="es-CO"/>
        </w:rPr>
        <w:t>Las etiquetas de los ejes de las figuras son a menudo una fuente de confusión. Use palabras en lugar de símbolos.</w:t>
      </w:r>
    </w:p>
    <w:p w14:paraId="3E5F022F" w14:textId="77777777" w:rsidR="0072186C" w:rsidRPr="006F26AD" w:rsidRDefault="0072186C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Redacte preferiblemente en tercera persona y con lenguaje técnico-científico.</w:t>
      </w:r>
    </w:p>
    <w:p w14:paraId="5DE3A6DB" w14:textId="77777777" w:rsidR="0072186C" w:rsidRPr="006F26AD" w:rsidRDefault="0072186C" w:rsidP="00411DC6">
      <w:pPr>
        <w:pStyle w:val="Text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Para las tablas considere que todas deben ser útiles para la investigación. Coloque los títulos de las tablas en la parte superior. </w:t>
      </w:r>
      <w:r w:rsidRPr="00FA143D">
        <w:rPr>
          <w:rFonts w:ascii="Garamond" w:hAnsi="Garamond"/>
          <w:sz w:val="22"/>
          <w:szCs w:val="22"/>
          <w:lang w:val="es-CO"/>
        </w:rPr>
        <w:t xml:space="preserve">No </w:t>
      </w:r>
      <w:r w:rsidRPr="006F26AD">
        <w:rPr>
          <w:rFonts w:ascii="Garamond" w:hAnsi="Garamond"/>
          <w:sz w:val="22"/>
          <w:szCs w:val="22"/>
          <w:lang w:val="es-CO"/>
        </w:rPr>
        <w:t xml:space="preserve">coloque subtítulos en “cuadros de texto” o en otra modalidad insertados en la figura. Las tablas se numeran con números romanos. </w:t>
      </w:r>
    </w:p>
    <w:p w14:paraId="0184FAFA" w14:textId="77777777" w:rsidR="0072186C" w:rsidRPr="006F26AD" w:rsidRDefault="0072186C" w:rsidP="00411DC6">
      <w:pPr>
        <w:pStyle w:val="Prrafodelista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Las etiquetas de los ejes de las figuras son a menudo una fuente de confusión. Use palabras en lugar de símbolos.</w:t>
      </w:r>
    </w:p>
    <w:p w14:paraId="659CED02" w14:textId="77777777" w:rsidR="0072186C" w:rsidRPr="0072186C" w:rsidRDefault="0072186C" w:rsidP="0072186C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503D5BAA" w14:textId="723FBD5B" w:rsidR="0072186C" w:rsidRPr="0072186C" w:rsidRDefault="007E263A" w:rsidP="0072186C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 w:rsidRPr="006F26AD">
        <w:rPr>
          <w:rFonts w:ascii="Garamond" w:hAnsi="Garamond"/>
          <w:lang w:val="es-CO"/>
        </w:rPr>
        <w:t>Tabla</w:t>
      </w:r>
      <w:r w:rsidR="0072186C" w:rsidRPr="006F26AD">
        <w:rPr>
          <w:rFonts w:ascii="Garamond" w:hAnsi="Garamond"/>
          <w:lang w:val="es-CO"/>
        </w:rPr>
        <w:t xml:space="preserve"> </w:t>
      </w:r>
      <w:r w:rsidR="00411DC6">
        <w:rPr>
          <w:rFonts w:ascii="Garamond" w:hAnsi="Garamond"/>
          <w:lang w:val="es-CO"/>
        </w:rPr>
        <w:t>1</w:t>
      </w:r>
      <w:r w:rsidR="0072186C" w:rsidRPr="006F26AD">
        <w:rPr>
          <w:rFonts w:ascii="Garamond" w:hAnsi="Garamond"/>
          <w:lang w:val="es-CO"/>
        </w:rPr>
        <w:t>. Comparación de resultados obtenidos</w:t>
      </w:r>
      <w:r w:rsidR="0072186C" w:rsidRPr="0072186C">
        <w:rPr>
          <w:rFonts w:ascii="Times New Roman" w:hAnsi="Times New Roman"/>
          <w:sz w:val="20"/>
          <w:szCs w:val="20"/>
          <w:lang w:val="es-CO"/>
        </w:rPr>
        <w:t>.</w:t>
      </w:r>
    </w:p>
    <w:tbl>
      <w:tblPr>
        <w:tblStyle w:val="Tablanormal2"/>
        <w:tblW w:w="6889" w:type="dxa"/>
        <w:jc w:val="center"/>
        <w:tblLayout w:type="fixed"/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C8471B" w:rsidRPr="00C72F1B" w14:paraId="47BFF579" w14:textId="77777777" w:rsidTr="007E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5CF26A50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Heading level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5AE56BEF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Example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2E6A86BE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Font size and style</w:t>
            </w:r>
          </w:p>
        </w:tc>
      </w:tr>
      <w:tr w:rsidR="00C8471B" w:rsidRPr="00C72F1B" w14:paraId="470E0E09" w14:textId="77777777" w:rsidTr="007E263A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2A39039E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Title (centered)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684C8403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8"/>
                <w:szCs w:val="25"/>
                <w:lang w:val="en-US" w:bidi="ar-SA"/>
              </w:rPr>
              <w:t>Lecture Notes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5A714918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14 point, bold</w:t>
            </w:r>
          </w:p>
        </w:tc>
      </w:tr>
      <w:tr w:rsidR="00C8471B" w:rsidRPr="00C72F1B" w14:paraId="273261A5" w14:textId="77777777" w:rsidTr="007E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013D53D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st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28C5965A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4"/>
                <w:szCs w:val="21"/>
                <w:lang w:val="en-US" w:bidi="ar-SA"/>
              </w:rPr>
              <w:t>1 Introduction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3F25C639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12 point, bold</w:t>
            </w:r>
          </w:p>
        </w:tc>
      </w:tr>
      <w:tr w:rsidR="00C8471B" w:rsidRPr="00C72F1B" w14:paraId="105FB3F4" w14:textId="77777777" w:rsidTr="007E263A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52D8CC82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2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nd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622A81B3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0"/>
                <w:szCs w:val="18"/>
                <w:lang w:val="en-US" w:bidi="ar-SA"/>
              </w:rPr>
              <w:t>2.1 Printing Area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13BE8E2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bold</w:t>
            </w:r>
          </w:p>
        </w:tc>
      </w:tr>
      <w:tr w:rsidR="00C8471B" w:rsidRPr="00C72F1B" w14:paraId="43A98532" w14:textId="77777777" w:rsidTr="007E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428745F2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3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rd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5A93387E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0"/>
                <w:szCs w:val="18"/>
                <w:lang w:val="en-US" w:bidi="ar-SA"/>
              </w:rPr>
              <w:t>Run-in Heading in Bold.</w:t>
            </w:r>
            <w:r w:rsidRPr="00C72F1B">
              <w:rPr>
                <w:rFonts w:ascii="Times New Roman" w:hAnsi="Times New Roman"/>
                <w:sz w:val="20"/>
                <w:szCs w:val="18"/>
                <w:lang w:val="en-US" w:bidi="ar-SA"/>
              </w:rPr>
              <w:t xml:space="preserve"> Text follows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5CEB22F9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bold</w:t>
            </w:r>
          </w:p>
        </w:tc>
      </w:tr>
      <w:tr w:rsidR="00C8471B" w:rsidRPr="00C72F1B" w14:paraId="30FDFD2D" w14:textId="77777777" w:rsidTr="007E263A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5967A7BA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4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th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789A7F3B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i/>
                <w:iCs/>
                <w:sz w:val="20"/>
                <w:szCs w:val="18"/>
                <w:lang w:val="en-US" w:bidi="ar-SA"/>
              </w:rPr>
              <w:t>Lowest Level Heading.</w:t>
            </w:r>
            <w:r w:rsidRPr="00C72F1B">
              <w:rPr>
                <w:rFonts w:ascii="Times New Roman" w:hAnsi="Times New Roman"/>
                <w:sz w:val="20"/>
                <w:szCs w:val="18"/>
                <w:lang w:val="en-US" w:bidi="ar-SA"/>
              </w:rPr>
              <w:t xml:space="preserve"> Text follows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5A0FF38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italic</w:t>
            </w:r>
          </w:p>
        </w:tc>
      </w:tr>
    </w:tbl>
    <w:p w14:paraId="1AE6623E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1353B586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0D6796B9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5A0DDDCB" w14:textId="77777777" w:rsidR="0072186C" w:rsidRP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6102A37D" w14:textId="77777777" w:rsidR="0072186C" w:rsidRDefault="0072186C" w:rsidP="0072186C">
      <w:pPr>
        <w:rPr>
          <w:rFonts w:ascii="Times New Roman" w:hAnsi="Times New Roman"/>
          <w:sz w:val="24"/>
          <w:lang w:val="es-CO"/>
        </w:rPr>
      </w:pPr>
    </w:p>
    <w:p w14:paraId="3D46DE15" w14:textId="77777777" w:rsidR="0072186C" w:rsidRP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62C2A624" w14:textId="77777777" w:rsidR="00520E8C" w:rsidRPr="00E25434" w:rsidRDefault="00520E8C" w:rsidP="00A70989">
      <w:pPr>
        <w:ind w:firstLine="142"/>
        <w:rPr>
          <w:rFonts w:ascii="Times New Roman" w:hAnsi="Times New Roman"/>
          <w:sz w:val="24"/>
          <w:lang w:val="es-CO"/>
        </w:rPr>
      </w:pPr>
    </w:p>
    <w:p w14:paraId="606C9D1A" w14:textId="77777777" w:rsidR="00463203" w:rsidRPr="00332D34" w:rsidRDefault="00463203">
      <w:pPr>
        <w:rPr>
          <w:lang w:val="es-VE"/>
        </w:rPr>
      </w:pPr>
    </w:p>
    <w:sectPr w:rsidR="00463203" w:rsidRPr="00332D34" w:rsidSect="00C8471B"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35EA4" w14:textId="77777777" w:rsidR="000B52B6" w:rsidRDefault="000B52B6" w:rsidP="00A84601">
      <w:pPr>
        <w:spacing w:before="0" w:after="0" w:line="240" w:lineRule="auto"/>
      </w:pPr>
      <w:r>
        <w:separator/>
      </w:r>
    </w:p>
  </w:endnote>
  <w:endnote w:type="continuationSeparator" w:id="0">
    <w:p w14:paraId="2B959347" w14:textId="77777777" w:rsidR="000B52B6" w:rsidRDefault="000B52B6" w:rsidP="00A846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05CDA" w14:textId="65258A81" w:rsidR="0025682F" w:rsidRDefault="007E055B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185358">
      <w:rPr>
        <w:noProof/>
      </w:rPr>
      <w:t>Título del Capítulo (Solo mayúscula inicial, Garamond 14)</w:t>
    </w:r>
    <w:r w:rsidRPr="00DC0859">
      <w:fldChar w:fldCharType="end"/>
    </w:r>
    <w:r w:rsidR="00A23A7C">
      <w:rPr>
        <w:noProof/>
        <w:lang w:val="en-US" w:bidi="ar-SA"/>
      </w:rPr>
      <w:drawing>
        <wp:anchor distT="0" distB="0" distL="114300" distR="114300" simplePos="0" relativeHeight="251658240" behindDoc="1" locked="0" layoutInCell="1" allowOverlap="1" wp14:anchorId="78FA7D74" wp14:editId="3CABD622">
          <wp:simplePos x="0" y="0"/>
          <wp:positionH relativeFrom="column">
            <wp:posOffset>-1080135</wp:posOffset>
          </wp:positionH>
          <wp:positionV relativeFrom="paragraph">
            <wp:posOffset>-3576320</wp:posOffset>
          </wp:positionV>
          <wp:extent cx="7543800" cy="4194175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9.jp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419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CE56D" w14:textId="77777777" w:rsidR="000B52B6" w:rsidRDefault="000B52B6" w:rsidP="00A84601">
      <w:pPr>
        <w:spacing w:before="0" w:after="0" w:line="240" w:lineRule="auto"/>
      </w:pPr>
      <w:r>
        <w:separator/>
      </w:r>
    </w:p>
  </w:footnote>
  <w:footnote w:type="continuationSeparator" w:id="0">
    <w:p w14:paraId="20E42569" w14:textId="77777777" w:rsidR="000B52B6" w:rsidRDefault="000B52B6" w:rsidP="00A846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AA9C" w14:textId="77777777" w:rsidR="007C45E4" w:rsidRPr="00CB0889" w:rsidRDefault="00A23A7C" w:rsidP="007E055B">
    <w:pPr>
      <w:pStyle w:val="Encabezado"/>
      <w:jc w:val="center"/>
      <w:rPr>
        <w:rFonts w:ascii="Georgia" w:eastAsia="Adobe Gothic Std B" w:hAnsi="Georgia"/>
        <w:b/>
        <w:sz w:val="48"/>
        <w:szCs w:val="48"/>
      </w:rPr>
    </w:pPr>
    <w:r w:rsidRPr="00CB0889">
      <w:rPr>
        <w:rFonts w:ascii="Georgia" w:eastAsia="Adobe Gothic Std B" w:hAnsi="Georgia"/>
        <w:b/>
        <w:noProof/>
        <w:color w:val="0F243E" w:themeColor="text2" w:themeShade="80"/>
        <w:sz w:val="48"/>
        <w:szCs w:val="48"/>
        <w:lang w:val="en-US" w:bidi="ar-SA"/>
      </w:rPr>
      <w:drawing>
        <wp:anchor distT="0" distB="0" distL="114300" distR="114300" simplePos="0" relativeHeight="251660288" behindDoc="1" locked="0" layoutInCell="1" allowOverlap="1" wp14:anchorId="55204B85" wp14:editId="52FE1863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543800" cy="4194175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9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543800" cy="419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292">
      <w:rPr>
        <w:rFonts w:ascii="Georgia" w:eastAsia="Adobe Gothic Std B" w:hAnsi="Georgia"/>
        <w:b/>
        <w:color w:val="0F243E" w:themeColor="text2" w:themeShade="80"/>
        <w:sz w:val="48"/>
        <w:szCs w:val="48"/>
      </w:rPr>
      <w:t>Revista Minerva</w:t>
    </w:r>
  </w:p>
  <w:p w14:paraId="35DBF851" w14:textId="77777777" w:rsidR="00A84601" w:rsidRPr="007C45E4" w:rsidRDefault="006C7124" w:rsidP="007C45E4">
    <w:pPr>
      <w:pStyle w:val="Encabezado"/>
      <w:jc w:val="center"/>
      <w:rPr>
        <w:rFonts w:asciiTheme="minorHAnsi" w:eastAsia="Adobe Gothic Std B" w:hAnsiTheme="minorHAnsi" w:cstheme="minorHAnsi"/>
        <w:sz w:val="20"/>
        <w:szCs w:val="20"/>
      </w:rPr>
    </w:pPr>
    <w:r>
      <w:rPr>
        <w:rFonts w:asciiTheme="minorHAnsi" w:eastAsia="Adobe Gothic Std B" w:hAnsiTheme="minorHAnsi" w:cstheme="minorHAnsi"/>
        <w:sz w:val="20"/>
        <w:szCs w:val="20"/>
      </w:rPr>
      <w:t xml:space="preserve">ISSN: </w:t>
    </w:r>
    <w:r w:rsidR="00F22292" w:rsidRPr="00F22292">
      <w:rPr>
        <w:rFonts w:asciiTheme="minorHAnsi" w:eastAsia="Adobe Gothic Std B" w:hAnsiTheme="minorHAnsi" w:cstheme="minorHAnsi"/>
        <w:sz w:val="20"/>
        <w:szCs w:val="20"/>
      </w:rPr>
      <w:t>2697-3650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3FC6"/>
    <w:multiLevelType w:val="multilevel"/>
    <w:tmpl w:val="7DA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35412"/>
    <w:multiLevelType w:val="hybridMultilevel"/>
    <w:tmpl w:val="8480C1EC"/>
    <w:lvl w:ilvl="0" w:tplc="8DE88F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47C7"/>
    <w:multiLevelType w:val="multilevel"/>
    <w:tmpl w:val="E85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27BCE"/>
    <w:multiLevelType w:val="multilevel"/>
    <w:tmpl w:val="CF5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A6F16"/>
    <w:multiLevelType w:val="hybridMultilevel"/>
    <w:tmpl w:val="0A54750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D0BEE"/>
    <w:multiLevelType w:val="multilevel"/>
    <w:tmpl w:val="C8A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D192B"/>
    <w:multiLevelType w:val="hybridMultilevel"/>
    <w:tmpl w:val="5A0262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F6337"/>
    <w:multiLevelType w:val="multilevel"/>
    <w:tmpl w:val="21B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A1A51"/>
    <w:multiLevelType w:val="multilevel"/>
    <w:tmpl w:val="90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E95F35"/>
    <w:multiLevelType w:val="multilevel"/>
    <w:tmpl w:val="5B3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FC2CAB"/>
    <w:multiLevelType w:val="multilevel"/>
    <w:tmpl w:val="AB4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379EF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151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36270"/>
    <w:multiLevelType w:val="multilevel"/>
    <w:tmpl w:val="682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6F197D"/>
    <w:multiLevelType w:val="multilevel"/>
    <w:tmpl w:val="F9F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F7A2F"/>
    <w:multiLevelType w:val="multilevel"/>
    <w:tmpl w:val="418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EE45F9"/>
    <w:multiLevelType w:val="multilevel"/>
    <w:tmpl w:val="32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E62BE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>
    <w:nsid w:val="7E0F5E1D"/>
    <w:multiLevelType w:val="multilevel"/>
    <w:tmpl w:val="6F1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2"/>
  </w:num>
  <w:num w:numId="5">
    <w:abstractNumId w:val="18"/>
  </w:num>
  <w:num w:numId="6">
    <w:abstractNumId w:val="6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0"/>
  </w:num>
  <w:num w:numId="12">
    <w:abstractNumId w:val="15"/>
  </w:num>
  <w:num w:numId="13">
    <w:abstractNumId w:val="8"/>
  </w:num>
  <w:num w:numId="14">
    <w:abstractNumId w:val="7"/>
  </w:num>
  <w:num w:numId="15">
    <w:abstractNumId w:val="14"/>
  </w:num>
  <w:num w:numId="16">
    <w:abstractNumId w:val="2"/>
  </w:num>
  <w:num w:numId="17">
    <w:abstractNumId w:val="19"/>
  </w:num>
  <w:num w:numId="18">
    <w:abstractNumId w:val="10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89"/>
    <w:rsid w:val="00023C59"/>
    <w:rsid w:val="000B52B6"/>
    <w:rsid w:val="000C04A1"/>
    <w:rsid w:val="00140F0D"/>
    <w:rsid w:val="001524AF"/>
    <w:rsid w:val="00160E2E"/>
    <w:rsid w:val="00185358"/>
    <w:rsid w:val="00241B94"/>
    <w:rsid w:val="0025682F"/>
    <w:rsid w:val="00277DC9"/>
    <w:rsid w:val="002A1A40"/>
    <w:rsid w:val="00305B0C"/>
    <w:rsid w:val="00332D34"/>
    <w:rsid w:val="00354140"/>
    <w:rsid w:val="003D0675"/>
    <w:rsid w:val="00411DC6"/>
    <w:rsid w:val="00455F4F"/>
    <w:rsid w:val="00463203"/>
    <w:rsid w:val="00520E8C"/>
    <w:rsid w:val="00576AE6"/>
    <w:rsid w:val="00584326"/>
    <w:rsid w:val="00587FAF"/>
    <w:rsid w:val="005F7BE0"/>
    <w:rsid w:val="006C7124"/>
    <w:rsid w:val="006F26AD"/>
    <w:rsid w:val="0072186C"/>
    <w:rsid w:val="007267EB"/>
    <w:rsid w:val="0076050D"/>
    <w:rsid w:val="007A4DE3"/>
    <w:rsid w:val="007C45E4"/>
    <w:rsid w:val="007C627B"/>
    <w:rsid w:val="007D09D1"/>
    <w:rsid w:val="007D57D0"/>
    <w:rsid w:val="007E055B"/>
    <w:rsid w:val="007E263A"/>
    <w:rsid w:val="008D0C54"/>
    <w:rsid w:val="008F34B4"/>
    <w:rsid w:val="009336D6"/>
    <w:rsid w:val="00A23A7C"/>
    <w:rsid w:val="00A362C5"/>
    <w:rsid w:val="00A47041"/>
    <w:rsid w:val="00A70989"/>
    <w:rsid w:val="00A80FE5"/>
    <w:rsid w:val="00A84601"/>
    <w:rsid w:val="00AA06C0"/>
    <w:rsid w:val="00AD6B2A"/>
    <w:rsid w:val="00AF6888"/>
    <w:rsid w:val="00B045D3"/>
    <w:rsid w:val="00B724FE"/>
    <w:rsid w:val="00BB10EA"/>
    <w:rsid w:val="00BB134C"/>
    <w:rsid w:val="00BF6DC8"/>
    <w:rsid w:val="00C8471B"/>
    <w:rsid w:val="00CB0889"/>
    <w:rsid w:val="00CB19CA"/>
    <w:rsid w:val="00CB3636"/>
    <w:rsid w:val="00CE0056"/>
    <w:rsid w:val="00D44F56"/>
    <w:rsid w:val="00D733AD"/>
    <w:rsid w:val="00D82D0F"/>
    <w:rsid w:val="00D929AF"/>
    <w:rsid w:val="00DD0305"/>
    <w:rsid w:val="00DE0596"/>
    <w:rsid w:val="00EF6361"/>
    <w:rsid w:val="00F22292"/>
    <w:rsid w:val="00F81240"/>
    <w:rsid w:val="00FA143D"/>
    <w:rsid w:val="00FA4142"/>
    <w:rsid w:val="00F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9665"/>
  <w15:docId w15:val="{0F38C312-A281-4A10-AF18-3CC038E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89"/>
    <w:pPr>
      <w:spacing w:before="160" w:after="120"/>
      <w:jc w:val="both"/>
    </w:pPr>
    <w:rPr>
      <w:rFonts w:ascii="Calibri" w:eastAsia="Times New Roman" w:hAnsi="Calibri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989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A70989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qFormat/>
    <w:rsid w:val="00A70989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qFormat/>
    <w:rsid w:val="00A70989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989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70989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A70989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70989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A70989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6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1"/>
    <w:rPr>
      <w:rFonts w:ascii="Tahoma" w:eastAsia="Times New Roman" w:hAnsi="Tahoma" w:cs="Tahoma"/>
      <w:sz w:val="16"/>
      <w:szCs w:val="16"/>
      <w:lang w:val="es-ES" w:bidi="en-US"/>
    </w:rPr>
  </w:style>
  <w:style w:type="paragraph" w:styleId="Prrafodelista">
    <w:name w:val="List Paragraph"/>
    <w:basedOn w:val="Normal"/>
    <w:uiPriority w:val="34"/>
    <w:qFormat/>
    <w:rsid w:val="00520E8C"/>
    <w:pPr>
      <w:ind w:left="720"/>
      <w:contextualSpacing/>
    </w:pPr>
  </w:style>
  <w:style w:type="paragraph" w:customStyle="1" w:styleId="RefText">
    <w:name w:val="Ref Text"/>
    <w:rsid w:val="00520E8C"/>
    <w:pPr>
      <w:spacing w:after="0" w:line="180" w:lineRule="exact"/>
      <w:ind w:left="227" w:hanging="227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72186C"/>
    <w:rPr>
      <w:color w:val="0000FF"/>
      <w:u w:val="single"/>
    </w:rPr>
  </w:style>
  <w:style w:type="table" w:styleId="Tabladelista6concolores">
    <w:name w:val="List Table 6 Colorful"/>
    <w:basedOn w:val="Tablanormal"/>
    <w:uiPriority w:val="51"/>
    <w:rsid w:val="007218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7E26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mperio_alem%C3%A1n" TargetMode="External"/><Relationship Id="rId13" Type="http://schemas.openxmlformats.org/officeDocument/2006/relationships/hyperlink" Target="https://es.wikipedia.org/wiki/Cient%C3%ADfico" TargetMode="External"/><Relationship Id="rId18" Type="http://schemas.openxmlformats.org/officeDocument/2006/relationships/hyperlink" Target="https://es.wikipedia.org/wiki/Suiza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Cient%C3%ADfico" TargetMode="External"/><Relationship Id="rId7" Type="http://schemas.openxmlformats.org/officeDocument/2006/relationships/hyperlink" Target="https://es.wikipedia.org/wiki/F%C3%ADsico" TargetMode="External"/><Relationship Id="rId12" Type="http://schemas.openxmlformats.org/officeDocument/2006/relationships/hyperlink" Target="https://es.wikipedia.org/wiki/Nacionalidad_estadounidense" TargetMode="External"/><Relationship Id="rId17" Type="http://schemas.openxmlformats.org/officeDocument/2006/relationships/hyperlink" Target="https://es.wikipedia.org/wiki/Pueblo_jud%C3%AD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Imperio_alem%C3%A1n" TargetMode="External"/><Relationship Id="rId20" Type="http://schemas.openxmlformats.org/officeDocument/2006/relationships/hyperlink" Target="https://es.wikipedia.org/wiki/Nacionalidad_estadounidens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Austri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F%C3%ADsico" TargetMode="Externa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Suiza" TargetMode="External"/><Relationship Id="rId19" Type="http://schemas.openxmlformats.org/officeDocument/2006/relationships/hyperlink" Target="https://es.wikipedia.org/wiki/Aust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ueblo_jud%C3%ADo" TargetMode="External"/><Relationship Id="rId14" Type="http://schemas.openxmlformats.org/officeDocument/2006/relationships/hyperlink" Target="https://es.wikipedia.org/wiki/Siglo_XX" TargetMode="External"/><Relationship Id="rId22" Type="http://schemas.openxmlformats.org/officeDocument/2006/relationships/hyperlink" Target="https://es.wikipedia.org/wiki/Siglo_XX" TargetMode="External"/><Relationship Id="rId27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AutanaBooks</dc:creator>
  <cp:lastModifiedBy>Cuenta Microsoft</cp:lastModifiedBy>
  <cp:revision>4</cp:revision>
  <dcterms:created xsi:type="dcterms:W3CDTF">2021-02-10T00:17:00Z</dcterms:created>
  <dcterms:modified xsi:type="dcterms:W3CDTF">2022-02-14T16:01:00Z</dcterms:modified>
</cp:coreProperties>
</file>